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498" w:rsidRPr="00C12CAF" w:rsidRDefault="00C21498" w:rsidP="00C21498">
      <w:pPr>
        <w:spacing w:after="0" w:line="240" w:lineRule="auto"/>
        <w:rPr>
          <w:b/>
          <w:sz w:val="24"/>
        </w:rPr>
      </w:pPr>
      <w:r w:rsidRPr="00C12CAF">
        <w:rPr>
          <w:b/>
          <w:sz w:val="24"/>
        </w:rPr>
        <w:t>2016 IABC Bronze Quill Winners</w:t>
      </w:r>
    </w:p>
    <w:p w:rsidR="00C21498" w:rsidRDefault="00C21498" w:rsidP="00C21498">
      <w:pPr>
        <w:spacing w:after="0" w:line="240" w:lineRule="auto"/>
        <w:rPr>
          <w:b/>
        </w:rPr>
      </w:pPr>
    </w:p>
    <w:p w:rsidR="00C21498" w:rsidRPr="00A40A14" w:rsidRDefault="00C21498" w:rsidP="00C21498">
      <w:pPr>
        <w:spacing w:after="0" w:line="240" w:lineRule="auto"/>
        <w:rPr>
          <w:b/>
          <w:sz w:val="24"/>
          <w:u w:val="single"/>
        </w:rPr>
      </w:pPr>
      <w:r w:rsidRPr="00A40A14">
        <w:rPr>
          <w:b/>
          <w:sz w:val="24"/>
          <w:u w:val="single"/>
        </w:rPr>
        <w:t>DIVISION I</w:t>
      </w:r>
    </w:p>
    <w:p w:rsidR="00C21498" w:rsidRDefault="00C21498" w:rsidP="00C21498">
      <w:pPr>
        <w:spacing w:after="0" w:line="240" w:lineRule="auto"/>
        <w:rPr>
          <w:b/>
        </w:rPr>
      </w:pPr>
      <w:r>
        <w:rPr>
          <w:b/>
        </w:rPr>
        <w:t xml:space="preserve">Communication Management </w:t>
      </w:r>
    </w:p>
    <w:p w:rsidR="00C21498" w:rsidRDefault="00C21498" w:rsidP="00C21498">
      <w:pPr>
        <w:spacing w:after="0" w:line="240" w:lineRule="auto"/>
        <w:rPr>
          <w:b/>
        </w:rPr>
      </w:pPr>
    </w:p>
    <w:p w:rsidR="00C21498" w:rsidRDefault="00C21498" w:rsidP="00C21498">
      <w:pPr>
        <w:spacing w:after="0" w:line="240" w:lineRule="auto"/>
        <w:rPr>
          <w:u w:val="single"/>
        </w:rPr>
      </w:pPr>
      <w:r w:rsidRPr="00E10780">
        <w:rPr>
          <w:u w:val="single"/>
        </w:rPr>
        <w:t>Award of Merit</w:t>
      </w:r>
    </w:p>
    <w:p w:rsidR="00F7717C" w:rsidRDefault="00F7717C" w:rsidP="00C21498">
      <w:pPr>
        <w:spacing w:after="0" w:line="240" w:lineRule="auto"/>
        <w:rPr>
          <w:u w:val="single"/>
        </w:rPr>
      </w:pPr>
    </w:p>
    <w:p w:rsidR="00F7717C" w:rsidRPr="00F7717C" w:rsidRDefault="00F7717C" w:rsidP="00F7717C">
      <w:pPr>
        <w:pStyle w:val="ListParagraph"/>
        <w:numPr>
          <w:ilvl w:val="0"/>
          <w:numId w:val="1"/>
        </w:numPr>
        <w:spacing w:after="0" w:line="240" w:lineRule="auto"/>
        <w:rPr>
          <w:noProof/>
        </w:rPr>
      </w:pPr>
      <w:r w:rsidRPr="00F7717C">
        <w:rPr>
          <w:noProof/>
        </w:rPr>
        <w:t>Human Resources and Benefits Communication</w:t>
      </w:r>
    </w:p>
    <w:p w:rsidR="00F7717C" w:rsidRPr="00F7717C" w:rsidRDefault="00F7717C" w:rsidP="00F7717C">
      <w:pPr>
        <w:spacing w:after="0" w:line="240" w:lineRule="auto"/>
        <w:ind w:left="720"/>
      </w:pPr>
      <w:r w:rsidRPr="00F7717C">
        <w:t>Getting to Know Your Health Numbers (KYHN)</w:t>
      </w:r>
    </w:p>
    <w:p w:rsidR="00F7717C" w:rsidRDefault="003B4034" w:rsidP="00F7717C">
      <w:pPr>
        <w:spacing w:after="0" w:line="240" w:lineRule="auto"/>
        <w:ind w:left="720"/>
      </w:pPr>
      <w:r>
        <w:t>Hewlett Packard Enterprises (HPE)</w:t>
      </w:r>
    </w:p>
    <w:p w:rsidR="00F7717C" w:rsidRPr="00F7717C" w:rsidRDefault="00F7717C" w:rsidP="00F7717C">
      <w:pPr>
        <w:spacing w:after="0" w:line="240" w:lineRule="auto"/>
        <w:ind w:left="720"/>
      </w:pPr>
    </w:p>
    <w:p w:rsidR="0036046A" w:rsidRPr="0036046A" w:rsidRDefault="0036046A" w:rsidP="0036046A">
      <w:pPr>
        <w:pStyle w:val="ListParagraph"/>
        <w:numPr>
          <w:ilvl w:val="0"/>
          <w:numId w:val="1"/>
        </w:numPr>
        <w:spacing w:after="0" w:line="240" w:lineRule="auto"/>
        <w:rPr>
          <w:noProof/>
        </w:rPr>
      </w:pPr>
      <w:r w:rsidRPr="0036046A">
        <w:rPr>
          <w:noProof/>
        </w:rPr>
        <w:t>Media Relations</w:t>
      </w:r>
    </w:p>
    <w:p w:rsidR="0036046A" w:rsidRPr="0036046A" w:rsidRDefault="0036046A" w:rsidP="0036046A">
      <w:pPr>
        <w:spacing w:after="0" w:line="240" w:lineRule="auto"/>
        <w:ind w:left="720"/>
      </w:pPr>
      <w:r w:rsidRPr="0036046A">
        <w:t>Sixth Sense Protects Drivers Except When Texting</w:t>
      </w:r>
    </w:p>
    <w:p w:rsidR="0036046A" w:rsidRPr="0036046A" w:rsidRDefault="0036046A" w:rsidP="0036046A">
      <w:pPr>
        <w:spacing w:after="0" w:line="240" w:lineRule="auto"/>
        <w:ind w:left="720"/>
      </w:pPr>
      <w:r w:rsidRPr="0036046A">
        <w:t>University of Houston</w:t>
      </w:r>
    </w:p>
    <w:p w:rsidR="0036046A" w:rsidRPr="0036046A" w:rsidRDefault="0036046A" w:rsidP="0036046A">
      <w:pPr>
        <w:spacing w:after="0" w:line="240" w:lineRule="auto"/>
        <w:ind w:left="720"/>
      </w:pPr>
    </w:p>
    <w:p w:rsidR="0036046A" w:rsidRPr="0036046A" w:rsidRDefault="0036046A" w:rsidP="0036046A">
      <w:pPr>
        <w:spacing w:after="0" w:line="240" w:lineRule="auto"/>
        <w:ind w:left="720"/>
      </w:pPr>
    </w:p>
    <w:p w:rsidR="0036046A" w:rsidRPr="00BF4387" w:rsidRDefault="00BF4387" w:rsidP="00BF4387">
      <w:pPr>
        <w:pStyle w:val="ListParagraph"/>
        <w:numPr>
          <w:ilvl w:val="0"/>
          <w:numId w:val="1"/>
        </w:numPr>
        <w:spacing w:after="0" w:line="240" w:lineRule="auto"/>
        <w:rPr>
          <w:noProof/>
        </w:rPr>
      </w:pPr>
      <w:r w:rsidRPr="00BF4387">
        <w:rPr>
          <w:noProof/>
        </w:rPr>
        <w:t>Corporate Social Responsibility</w:t>
      </w:r>
    </w:p>
    <w:p w:rsidR="0036046A" w:rsidRDefault="00BF4387" w:rsidP="00BF4387">
      <w:pPr>
        <w:spacing w:after="0" w:line="240" w:lineRule="auto"/>
        <w:ind w:left="720"/>
      </w:pPr>
      <w:r w:rsidRPr="00BF4387">
        <w:t>#IAmTheFaceOfBusiness</w:t>
      </w:r>
    </w:p>
    <w:p w:rsidR="00BF4387" w:rsidRPr="00BF4387" w:rsidRDefault="00BF4387" w:rsidP="00BF4387">
      <w:pPr>
        <w:spacing w:after="0" w:line="240" w:lineRule="auto"/>
        <w:ind w:left="720"/>
      </w:pPr>
      <w:r w:rsidRPr="00BF4387">
        <w:t>C. T. Bauer College of Business</w:t>
      </w:r>
    </w:p>
    <w:p w:rsidR="0036046A" w:rsidRPr="00BF4387" w:rsidRDefault="0036046A" w:rsidP="00BF4387">
      <w:pPr>
        <w:spacing w:after="0" w:line="240" w:lineRule="auto"/>
        <w:ind w:left="720"/>
      </w:pPr>
    </w:p>
    <w:p w:rsidR="0036046A" w:rsidRPr="00BF4387" w:rsidRDefault="0036046A" w:rsidP="00BF4387">
      <w:pPr>
        <w:spacing w:after="0" w:line="240" w:lineRule="auto"/>
        <w:ind w:left="720"/>
      </w:pPr>
    </w:p>
    <w:p w:rsidR="00C21498" w:rsidRPr="00E10780" w:rsidRDefault="00C21498" w:rsidP="00C21498">
      <w:pPr>
        <w:spacing w:after="0" w:line="240" w:lineRule="auto"/>
        <w:rPr>
          <w:u w:val="single"/>
        </w:rPr>
      </w:pPr>
      <w:r w:rsidRPr="00E10780">
        <w:rPr>
          <w:u w:val="single"/>
        </w:rPr>
        <w:t>Award of Excellence</w:t>
      </w:r>
    </w:p>
    <w:p w:rsidR="0003595A" w:rsidRDefault="0003595A" w:rsidP="0003595A">
      <w:pPr>
        <w:spacing w:after="0" w:line="240" w:lineRule="auto"/>
      </w:pPr>
    </w:p>
    <w:p w:rsidR="00C21498" w:rsidRDefault="0003595A" w:rsidP="0003595A">
      <w:pPr>
        <w:pStyle w:val="ListParagraph"/>
        <w:numPr>
          <w:ilvl w:val="0"/>
          <w:numId w:val="1"/>
        </w:numPr>
        <w:spacing w:after="0" w:line="240" w:lineRule="auto"/>
        <w:rPr>
          <w:noProof/>
        </w:rPr>
      </w:pPr>
      <w:r w:rsidRPr="0003595A">
        <w:rPr>
          <w:noProof/>
        </w:rPr>
        <w:t>Internal Communication</w:t>
      </w:r>
    </w:p>
    <w:p w:rsidR="00BF4387" w:rsidRDefault="0003595A" w:rsidP="00BF4387">
      <w:pPr>
        <w:spacing w:after="0" w:line="240" w:lineRule="auto"/>
        <w:ind w:left="720"/>
      </w:pPr>
      <w:r w:rsidRPr="0003595A">
        <w:t>Our Epic Journey: Getting 20,000 People to Sign Up and Show Up</w:t>
      </w:r>
    </w:p>
    <w:p w:rsidR="0003595A" w:rsidRDefault="0003595A" w:rsidP="00BF4387">
      <w:pPr>
        <w:spacing w:after="0" w:line="240" w:lineRule="auto"/>
        <w:ind w:left="720"/>
      </w:pPr>
      <w:r w:rsidRPr="0003595A">
        <w:t>Houston Methodist</w:t>
      </w:r>
    </w:p>
    <w:p w:rsidR="0003595A" w:rsidRDefault="0003595A" w:rsidP="00BF4387">
      <w:pPr>
        <w:spacing w:after="0" w:line="240" w:lineRule="auto"/>
        <w:ind w:left="720"/>
      </w:pPr>
    </w:p>
    <w:p w:rsidR="0003595A" w:rsidRDefault="0003595A" w:rsidP="00BF4387">
      <w:pPr>
        <w:spacing w:after="0" w:line="240" w:lineRule="auto"/>
        <w:ind w:left="720"/>
      </w:pPr>
      <w:r w:rsidRPr="0003595A">
        <w:t>The Fifth Business Helps Cimpress launch their New Long-Term Incentive Plan</w:t>
      </w:r>
    </w:p>
    <w:p w:rsidR="0003595A" w:rsidRDefault="0003595A" w:rsidP="00BF4387">
      <w:pPr>
        <w:spacing w:after="0" w:line="240" w:lineRule="auto"/>
        <w:ind w:left="720"/>
      </w:pPr>
      <w:r w:rsidRPr="0003595A">
        <w:t>The Fifth Business</w:t>
      </w:r>
    </w:p>
    <w:p w:rsidR="0003595A" w:rsidRDefault="0003595A" w:rsidP="00BF4387">
      <w:pPr>
        <w:spacing w:after="0" w:line="240" w:lineRule="auto"/>
        <w:ind w:left="720"/>
      </w:pPr>
    </w:p>
    <w:p w:rsidR="0003595A" w:rsidRDefault="0003595A" w:rsidP="0003595A">
      <w:pPr>
        <w:pStyle w:val="ListParagraph"/>
        <w:numPr>
          <w:ilvl w:val="0"/>
          <w:numId w:val="1"/>
        </w:numPr>
        <w:spacing w:after="0" w:line="240" w:lineRule="auto"/>
        <w:rPr>
          <w:noProof/>
        </w:rPr>
      </w:pPr>
      <w:r w:rsidRPr="0003595A">
        <w:rPr>
          <w:noProof/>
        </w:rPr>
        <w:t>Employee Engagement</w:t>
      </w:r>
    </w:p>
    <w:p w:rsidR="0003595A" w:rsidRDefault="0003595A" w:rsidP="0003595A">
      <w:pPr>
        <w:spacing w:after="0" w:line="240" w:lineRule="auto"/>
        <w:ind w:left="720"/>
      </w:pPr>
      <w:r w:rsidRPr="00A03450">
        <w:t>An Epic Challenge: Engaging Physicians for Organizational Success</w:t>
      </w:r>
    </w:p>
    <w:p w:rsidR="0003595A" w:rsidRPr="00A03450" w:rsidRDefault="0003595A" w:rsidP="0003595A">
      <w:pPr>
        <w:spacing w:after="0" w:line="240" w:lineRule="auto"/>
        <w:ind w:left="720"/>
      </w:pPr>
      <w:r w:rsidRPr="0003595A">
        <w:t>Houston Methodist</w:t>
      </w:r>
    </w:p>
    <w:p w:rsidR="0003595A" w:rsidRDefault="0003595A" w:rsidP="00BF4387">
      <w:pPr>
        <w:spacing w:after="0" w:line="240" w:lineRule="auto"/>
        <w:ind w:left="720"/>
      </w:pPr>
    </w:p>
    <w:p w:rsidR="0003595A" w:rsidRDefault="0003595A" w:rsidP="0003595A">
      <w:pPr>
        <w:pStyle w:val="ListParagraph"/>
        <w:numPr>
          <w:ilvl w:val="0"/>
          <w:numId w:val="1"/>
        </w:numPr>
        <w:spacing w:after="0" w:line="240" w:lineRule="auto"/>
        <w:rPr>
          <w:noProof/>
        </w:rPr>
      </w:pPr>
      <w:r w:rsidRPr="0003595A">
        <w:rPr>
          <w:noProof/>
        </w:rPr>
        <w:t>Human Resources and Benefits Communication</w:t>
      </w:r>
    </w:p>
    <w:p w:rsidR="0003595A" w:rsidRDefault="0003595A" w:rsidP="00BF4387">
      <w:pPr>
        <w:spacing w:after="0" w:line="240" w:lineRule="auto"/>
        <w:ind w:left="720"/>
      </w:pPr>
      <w:r w:rsidRPr="0003595A">
        <w:t>Spring Employee Benefits Communications</w:t>
      </w:r>
    </w:p>
    <w:p w:rsidR="0003595A" w:rsidRDefault="0003595A" w:rsidP="00BF4387">
      <w:pPr>
        <w:spacing w:after="0" w:line="240" w:lineRule="auto"/>
        <w:ind w:left="720"/>
      </w:pPr>
      <w:r w:rsidRPr="0003595A">
        <w:t>Langrand</w:t>
      </w:r>
    </w:p>
    <w:p w:rsidR="0003595A" w:rsidRDefault="0003595A" w:rsidP="00BF4387">
      <w:pPr>
        <w:spacing w:after="0" w:line="240" w:lineRule="auto"/>
        <w:ind w:left="720"/>
      </w:pPr>
    </w:p>
    <w:p w:rsidR="00573F10" w:rsidRDefault="00573F10" w:rsidP="00573F10">
      <w:pPr>
        <w:pStyle w:val="ListParagraph"/>
        <w:numPr>
          <w:ilvl w:val="0"/>
          <w:numId w:val="1"/>
        </w:numPr>
        <w:spacing w:after="0" w:line="240" w:lineRule="auto"/>
        <w:rPr>
          <w:noProof/>
        </w:rPr>
      </w:pPr>
      <w:r w:rsidRPr="00573F10">
        <w:rPr>
          <w:noProof/>
        </w:rPr>
        <w:t>Change Communication</w:t>
      </w:r>
    </w:p>
    <w:p w:rsidR="0003595A" w:rsidRDefault="0003595A" w:rsidP="00BF4387">
      <w:pPr>
        <w:spacing w:after="0" w:line="240" w:lineRule="auto"/>
        <w:ind w:left="720"/>
      </w:pPr>
      <w:r w:rsidRPr="0003595A">
        <w:t>First Impressions – Welcoming Axiall into the Westlake Family</w:t>
      </w:r>
    </w:p>
    <w:p w:rsidR="0003595A" w:rsidRDefault="0003595A" w:rsidP="00BF4387">
      <w:pPr>
        <w:spacing w:after="0" w:line="240" w:lineRule="auto"/>
        <w:ind w:left="720"/>
      </w:pPr>
      <w:r w:rsidRPr="0003595A">
        <w:t>Westlake Chemical</w:t>
      </w:r>
    </w:p>
    <w:p w:rsidR="0003595A" w:rsidRDefault="0003595A" w:rsidP="00BF4387">
      <w:pPr>
        <w:spacing w:after="0" w:line="240" w:lineRule="auto"/>
        <w:ind w:left="720"/>
      </w:pPr>
    </w:p>
    <w:p w:rsidR="0003595A" w:rsidRDefault="00573F10" w:rsidP="00573F10">
      <w:pPr>
        <w:pStyle w:val="ListParagraph"/>
        <w:numPr>
          <w:ilvl w:val="0"/>
          <w:numId w:val="1"/>
        </w:numPr>
        <w:spacing w:after="0" w:line="240" w:lineRule="auto"/>
        <w:rPr>
          <w:noProof/>
        </w:rPr>
      </w:pPr>
      <w:r w:rsidRPr="00573F10">
        <w:rPr>
          <w:noProof/>
        </w:rPr>
        <w:t>Marketing, Advertising and Brand Communication</w:t>
      </w:r>
    </w:p>
    <w:p w:rsidR="0003595A" w:rsidRDefault="00573F10" w:rsidP="00BF4387">
      <w:pPr>
        <w:spacing w:after="0" w:line="240" w:lineRule="auto"/>
        <w:ind w:left="720"/>
      </w:pPr>
      <w:r w:rsidRPr="00573F10">
        <w:t>Direct Energy’s "Hot Under the Blue Collar" Campaign</w:t>
      </w:r>
    </w:p>
    <w:p w:rsidR="00573F10" w:rsidRDefault="00573F10" w:rsidP="00BF4387">
      <w:pPr>
        <w:spacing w:after="0" w:line="240" w:lineRule="auto"/>
        <w:ind w:left="720"/>
      </w:pPr>
      <w:r w:rsidRPr="00573F10">
        <w:t>The Company</w:t>
      </w:r>
    </w:p>
    <w:p w:rsidR="00573F10" w:rsidRDefault="00573F10" w:rsidP="00B0561E">
      <w:pPr>
        <w:spacing w:after="0" w:line="240" w:lineRule="auto"/>
      </w:pPr>
    </w:p>
    <w:p w:rsidR="00BF4387" w:rsidRDefault="00BF4387" w:rsidP="00BF4387">
      <w:pPr>
        <w:pStyle w:val="ListParagraph"/>
        <w:numPr>
          <w:ilvl w:val="0"/>
          <w:numId w:val="1"/>
        </w:numPr>
        <w:spacing w:after="0" w:line="240" w:lineRule="auto"/>
        <w:rPr>
          <w:noProof/>
        </w:rPr>
      </w:pPr>
      <w:r w:rsidRPr="00FF3178">
        <w:rPr>
          <w:noProof/>
        </w:rPr>
        <w:t>Customer Relations</w:t>
      </w:r>
    </w:p>
    <w:p w:rsidR="00573F10" w:rsidRDefault="003844A4" w:rsidP="00BF4387">
      <w:pPr>
        <w:spacing w:after="0" w:line="240" w:lineRule="auto"/>
        <w:ind w:left="720"/>
      </w:pPr>
      <w:r w:rsidRPr="003844A4">
        <w:t>Orangetheory Fitness Torture the Trainer</w:t>
      </w:r>
    </w:p>
    <w:p w:rsidR="00573F10" w:rsidRDefault="003844A4" w:rsidP="00BF4387">
      <w:pPr>
        <w:spacing w:after="0" w:line="240" w:lineRule="auto"/>
        <w:ind w:left="720"/>
      </w:pPr>
      <w:r w:rsidRPr="003844A4">
        <w:t>Integrate Agency</w:t>
      </w:r>
    </w:p>
    <w:p w:rsidR="00573F10" w:rsidRDefault="00573F10" w:rsidP="00BF4387">
      <w:pPr>
        <w:spacing w:after="0" w:line="240" w:lineRule="auto"/>
        <w:ind w:left="720"/>
      </w:pPr>
    </w:p>
    <w:p w:rsidR="00BF4387" w:rsidRDefault="00573F10" w:rsidP="00BF4387">
      <w:pPr>
        <w:spacing w:after="0" w:line="240" w:lineRule="auto"/>
        <w:ind w:left="720"/>
      </w:pPr>
      <w:r>
        <w:t>T</w:t>
      </w:r>
      <w:r w:rsidR="00BF4387" w:rsidRPr="0036046A">
        <w:t>he Methodist Toolkit</w:t>
      </w:r>
    </w:p>
    <w:p w:rsidR="00BF4387" w:rsidRDefault="00BF4387" w:rsidP="00BF4387">
      <w:pPr>
        <w:spacing w:after="0" w:line="240" w:lineRule="auto"/>
        <w:ind w:left="720"/>
      </w:pPr>
      <w:r w:rsidRPr="0036046A">
        <w:t>Pink Cilantro</w:t>
      </w:r>
    </w:p>
    <w:p w:rsidR="00F74D23" w:rsidRDefault="00F74D23" w:rsidP="00F74D23">
      <w:pPr>
        <w:pStyle w:val="ListParagraph"/>
        <w:numPr>
          <w:ilvl w:val="0"/>
          <w:numId w:val="1"/>
        </w:numPr>
        <w:spacing w:after="0" w:line="240" w:lineRule="auto"/>
        <w:rPr>
          <w:noProof/>
        </w:rPr>
      </w:pPr>
      <w:r w:rsidRPr="00F74D23">
        <w:rPr>
          <w:noProof/>
        </w:rPr>
        <w:lastRenderedPageBreak/>
        <w:t>Media Relations</w:t>
      </w:r>
    </w:p>
    <w:p w:rsidR="003844A4" w:rsidRDefault="00F74D23" w:rsidP="00BF4387">
      <w:pPr>
        <w:spacing w:after="0" w:line="240" w:lineRule="auto"/>
        <w:ind w:left="720"/>
      </w:pPr>
      <w:r w:rsidRPr="00F74D23">
        <w:t>A.D. Players Theater Grand Opening</w:t>
      </w:r>
    </w:p>
    <w:p w:rsidR="00F74D23" w:rsidRDefault="00F74D23" w:rsidP="00BF4387">
      <w:pPr>
        <w:spacing w:after="0" w:line="240" w:lineRule="auto"/>
        <w:ind w:left="720"/>
      </w:pPr>
      <w:r w:rsidRPr="00F74D23">
        <w:t>The Company</w:t>
      </w:r>
    </w:p>
    <w:p w:rsidR="00F74D23" w:rsidRDefault="00F74D23" w:rsidP="00BF4387">
      <w:pPr>
        <w:spacing w:after="0" w:line="240" w:lineRule="auto"/>
        <w:ind w:left="720"/>
      </w:pPr>
    </w:p>
    <w:p w:rsidR="00F74D23" w:rsidRDefault="009C639D" w:rsidP="00BF4387">
      <w:pPr>
        <w:spacing w:after="0" w:line="240" w:lineRule="auto"/>
        <w:ind w:left="720"/>
      </w:pPr>
      <w:r w:rsidRPr="009C639D">
        <w:t>Monday Night Football in Mexico City</w:t>
      </w:r>
    </w:p>
    <w:p w:rsidR="009C639D" w:rsidRDefault="009C639D" w:rsidP="00BF4387">
      <w:pPr>
        <w:spacing w:after="0" w:line="240" w:lineRule="auto"/>
        <w:ind w:left="720"/>
      </w:pPr>
      <w:r w:rsidRPr="009C639D">
        <w:t>Houston Texans</w:t>
      </w:r>
    </w:p>
    <w:p w:rsidR="001A562B" w:rsidRDefault="001A562B" w:rsidP="001A562B">
      <w:pPr>
        <w:spacing w:after="0" w:line="240" w:lineRule="auto"/>
      </w:pPr>
    </w:p>
    <w:p w:rsidR="001A562B" w:rsidRDefault="001A562B" w:rsidP="001A562B">
      <w:pPr>
        <w:pStyle w:val="ListParagraph"/>
        <w:numPr>
          <w:ilvl w:val="0"/>
          <w:numId w:val="1"/>
        </w:numPr>
        <w:spacing w:after="0" w:line="240" w:lineRule="auto"/>
        <w:rPr>
          <w:noProof/>
        </w:rPr>
      </w:pPr>
      <w:r w:rsidRPr="001A562B">
        <w:rPr>
          <w:noProof/>
        </w:rPr>
        <w:t>Community Relations</w:t>
      </w:r>
    </w:p>
    <w:p w:rsidR="00F74D23" w:rsidRDefault="001A562B" w:rsidP="00BF4387">
      <w:pPr>
        <w:spacing w:after="0" w:line="240" w:lineRule="auto"/>
        <w:ind w:left="720"/>
      </w:pPr>
      <w:r w:rsidRPr="001A562B">
        <w:t>Drive288 Media Kit &amp; Campaign</w:t>
      </w:r>
    </w:p>
    <w:p w:rsidR="00F74D23" w:rsidRDefault="0098649A" w:rsidP="00BF4387">
      <w:pPr>
        <w:spacing w:after="0" w:line="240" w:lineRule="auto"/>
        <w:ind w:left="720"/>
      </w:pPr>
      <w:r w:rsidRPr="0098649A">
        <w:t>Satori Marketing LLC</w:t>
      </w:r>
    </w:p>
    <w:p w:rsidR="00F74D23" w:rsidRDefault="00F74D23" w:rsidP="000F6EA9">
      <w:pPr>
        <w:spacing w:after="0" w:line="240" w:lineRule="auto"/>
      </w:pPr>
    </w:p>
    <w:p w:rsidR="00F74D23" w:rsidRDefault="000F6EA9" w:rsidP="000F6EA9">
      <w:pPr>
        <w:pStyle w:val="ListParagraph"/>
        <w:numPr>
          <w:ilvl w:val="0"/>
          <w:numId w:val="1"/>
        </w:numPr>
        <w:spacing w:after="0" w:line="240" w:lineRule="auto"/>
        <w:rPr>
          <w:noProof/>
        </w:rPr>
      </w:pPr>
      <w:r w:rsidRPr="000F6EA9">
        <w:rPr>
          <w:noProof/>
        </w:rPr>
        <w:t>Social Media Programs</w:t>
      </w:r>
    </w:p>
    <w:p w:rsidR="003844A4" w:rsidRDefault="00DA7137" w:rsidP="00BF4387">
      <w:pPr>
        <w:spacing w:after="0" w:line="240" w:lineRule="auto"/>
        <w:ind w:left="720"/>
      </w:pPr>
      <w:r w:rsidRPr="00DA7137">
        <w:t>HPE U.S. Benefits Yammer Strategy</w:t>
      </w:r>
    </w:p>
    <w:p w:rsidR="003B4034" w:rsidRDefault="003B4034" w:rsidP="003B4034">
      <w:pPr>
        <w:spacing w:after="0" w:line="240" w:lineRule="auto"/>
        <w:ind w:left="720"/>
      </w:pPr>
      <w:r>
        <w:t>Hewlett Packard Enterprises (HPE)</w:t>
      </w:r>
    </w:p>
    <w:p w:rsidR="003844A4" w:rsidRDefault="003844A4" w:rsidP="00BF4387">
      <w:pPr>
        <w:spacing w:after="0" w:line="240" w:lineRule="auto"/>
        <w:ind w:left="720"/>
      </w:pPr>
    </w:p>
    <w:p w:rsidR="00AB7C4A" w:rsidRDefault="00AB7C4A" w:rsidP="00BF4387">
      <w:pPr>
        <w:spacing w:after="0" w:line="240" w:lineRule="auto"/>
        <w:ind w:left="720"/>
      </w:pPr>
      <w:r w:rsidRPr="00AB7C4A">
        <w:t>Bauer Social Media</w:t>
      </w:r>
    </w:p>
    <w:p w:rsidR="00DA7137" w:rsidRDefault="00AB7C4A" w:rsidP="00BF4387">
      <w:pPr>
        <w:spacing w:after="0" w:line="240" w:lineRule="auto"/>
        <w:ind w:left="720"/>
      </w:pPr>
      <w:r w:rsidRPr="00AB7C4A">
        <w:t>C. T. Bauer College of Business</w:t>
      </w:r>
    </w:p>
    <w:p w:rsidR="00DA7137" w:rsidRDefault="00DA7137" w:rsidP="00287F9E">
      <w:pPr>
        <w:spacing w:after="0" w:line="240" w:lineRule="auto"/>
      </w:pPr>
    </w:p>
    <w:p w:rsidR="003B4034" w:rsidRDefault="003B4034" w:rsidP="00C21498">
      <w:pPr>
        <w:spacing w:after="0" w:line="240" w:lineRule="auto"/>
        <w:rPr>
          <w:b/>
          <w:sz w:val="24"/>
          <w:u w:val="single"/>
        </w:rPr>
      </w:pPr>
    </w:p>
    <w:p w:rsidR="00C21498" w:rsidRPr="00A40A14" w:rsidRDefault="00C21498" w:rsidP="00C21498">
      <w:pPr>
        <w:spacing w:after="0" w:line="240" w:lineRule="auto"/>
        <w:rPr>
          <w:b/>
          <w:sz w:val="24"/>
          <w:u w:val="single"/>
        </w:rPr>
      </w:pPr>
      <w:bookmarkStart w:id="0" w:name="_GoBack"/>
      <w:bookmarkEnd w:id="0"/>
      <w:r w:rsidRPr="00A40A14">
        <w:rPr>
          <w:b/>
          <w:sz w:val="24"/>
          <w:u w:val="single"/>
        </w:rPr>
        <w:t>DIVISION IV</w:t>
      </w:r>
    </w:p>
    <w:p w:rsidR="00C21498" w:rsidRDefault="00C21498" w:rsidP="00C21498">
      <w:pPr>
        <w:spacing w:after="0" w:line="240" w:lineRule="auto"/>
        <w:rPr>
          <w:b/>
        </w:rPr>
      </w:pPr>
      <w:r>
        <w:rPr>
          <w:b/>
        </w:rPr>
        <w:t>Communication Skills</w:t>
      </w:r>
    </w:p>
    <w:p w:rsidR="00C21498" w:rsidRDefault="00C21498" w:rsidP="00C21498">
      <w:pPr>
        <w:spacing w:after="0" w:line="240" w:lineRule="auto"/>
      </w:pPr>
    </w:p>
    <w:p w:rsidR="00287F9E" w:rsidRDefault="00287F9E" w:rsidP="00C21498">
      <w:pPr>
        <w:spacing w:after="0" w:line="240" w:lineRule="auto"/>
        <w:rPr>
          <w:u w:val="single"/>
        </w:rPr>
      </w:pPr>
    </w:p>
    <w:p w:rsidR="00C21498" w:rsidRPr="00E10780" w:rsidRDefault="00C21498" w:rsidP="00C21498">
      <w:pPr>
        <w:spacing w:after="0" w:line="240" w:lineRule="auto"/>
        <w:rPr>
          <w:u w:val="single"/>
        </w:rPr>
      </w:pPr>
      <w:r w:rsidRPr="00E10780">
        <w:rPr>
          <w:u w:val="single"/>
        </w:rPr>
        <w:t>Award of Merit</w:t>
      </w:r>
    </w:p>
    <w:p w:rsidR="00C21498" w:rsidRPr="00130103" w:rsidRDefault="00C21498" w:rsidP="00C21498">
      <w:pPr>
        <w:spacing w:after="0" w:line="240" w:lineRule="auto"/>
      </w:pPr>
    </w:p>
    <w:p w:rsidR="00C21498" w:rsidRDefault="00BF4387" w:rsidP="00BF4387">
      <w:pPr>
        <w:pStyle w:val="ListParagraph"/>
        <w:numPr>
          <w:ilvl w:val="0"/>
          <w:numId w:val="1"/>
        </w:numPr>
        <w:spacing w:after="0" w:line="240" w:lineRule="auto"/>
        <w:rPr>
          <w:noProof/>
        </w:rPr>
      </w:pPr>
      <w:r w:rsidRPr="00BF4387">
        <w:rPr>
          <w:noProof/>
        </w:rPr>
        <w:t>Digital Communicat</w:t>
      </w:r>
      <w:r>
        <w:rPr>
          <w:noProof/>
        </w:rPr>
        <w:t>i</w:t>
      </w:r>
      <w:r w:rsidRPr="00BF4387">
        <w:rPr>
          <w:noProof/>
        </w:rPr>
        <w:t>on</w:t>
      </w:r>
    </w:p>
    <w:p w:rsidR="00C21498" w:rsidRDefault="00BF4387" w:rsidP="00BF4387">
      <w:pPr>
        <w:spacing w:after="0" w:line="240" w:lineRule="auto"/>
        <w:ind w:left="720"/>
      </w:pPr>
      <w:r w:rsidRPr="00BF4387">
        <w:t>The Bush School Daily Brief Newsletter</w:t>
      </w:r>
    </w:p>
    <w:p w:rsidR="00BF4387" w:rsidRDefault="00BF4387" w:rsidP="00BF4387">
      <w:pPr>
        <w:spacing w:after="0" w:line="240" w:lineRule="auto"/>
        <w:ind w:left="720"/>
      </w:pPr>
      <w:r w:rsidRPr="00BF4387">
        <w:t>The Bush School of Government and Public Service</w:t>
      </w:r>
    </w:p>
    <w:p w:rsidR="00BF4387" w:rsidRDefault="00BF4387" w:rsidP="00BF4387">
      <w:pPr>
        <w:spacing w:after="0" w:line="240" w:lineRule="auto"/>
        <w:ind w:left="720"/>
      </w:pPr>
    </w:p>
    <w:p w:rsidR="00BF4387" w:rsidRDefault="00BF4387" w:rsidP="00BF4387">
      <w:pPr>
        <w:spacing w:after="0" w:line="240" w:lineRule="auto"/>
        <w:ind w:left="720"/>
      </w:pPr>
      <w:r w:rsidRPr="00BF4387">
        <w:t>The Fifth Business Launches Birkman Next for Global Consultancy through e-Learning Modules</w:t>
      </w:r>
    </w:p>
    <w:p w:rsidR="00BF4387" w:rsidRDefault="00BF4387" w:rsidP="00BF4387">
      <w:pPr>
        <w:spacing w:after="0" w:line="240" w:lineRule="auto"/>
        <w:ind w:left="720"/>
      </w:pPr>
      <w:r w:rsidRPr="00BF4387">
        <w:t>The Fifth Business</w:t>
      </w:r>
    </w:p>
    <w:p w:rsidR="00BF4387" w:rsidRDefault="00BF4387" w:rsidP="00BF4387">
      <w:pPr>
        <w:spacing w:after="0" w:line="240" w:lineRule="auto"/>
      </w:pPr>
    </w:p>
    <w:p w:rsidR="00BF4387" w:rsidRDefault="00BF4387" w:rsidP="00BF4387">
      <w:pPr>
        <w:pStyle w:val="ListParagraph"/>
        <w:numPr>
          <w:ilvl w:val="0"/>
          <w:numId w:val="1"/>
        </w:numPr>
        <w:spacing w:after="0" w:line="240" w:lineRule="auto"/>
        <w:rPr>
          <w:noProof/>
        </w:rPr>
      </w:pPr>
      <w:r w:rsidRPr="00BF4387">
        <w:rPr>
          <w:noProof/>
        </w:rPr>
        <w:t>Audio/Visual</w:t>
      </w:r>
    </w:p>
    <w:p w:rsidR="00BF4387" w:rsidRDefault="00BF4387" w:rsidP="00BF4387">
      <w:pPr>
        <w:spacing w:after="0" w:line="240" w:lineRule="auto"/>
        <w:ind w:left="720"/>
      </w:pPr>
      <w:r w:rsidRPr="00BF4387">
        <w:t>#IAmTheFaceOfBusiness</w:t>
      </w:r>
    </w:p>
    <w:p w:rsidR="00BF4387" w:rsidRDefault="00BF4387" w:rsidP="00BF4387">
      <w:pPr>
        <w:spacing w:after="0" w:line="240" w:lineRule="auto"/>
        <w:ind w:left="720"/>
      </w:pPr>
      <w:r w:rsidRPr="00BF4387">
        <w:t>C. T. Bauer College of Business</w:t>
      </w:r>
    </w:p>
    <w:p w:rsidR="00BF4387" w:rsidRDefault="00BF4387" w:rsidP="00BF4387">
      <w:pPr>
        <w:spacing w:after="0" w:line="240" w:lineRule="auto"/>
      </w:pPr>
    </w:p>
    <w:p w:rsidR="00BF4387" w:rsidRDefault="00BF4387" w:rsidP="00BF4387">
      <w:pPr>
        <w:pStyle w:val="ListParagraph"/>
        <w:numPr>
          <w:ilvl w:val="0"/>
          <w:numId w:val="1"/>
        </w:numPr>
        <w:spacing w:after="0" w:line="240" w:lineRule="auto"/>
        <w:rPr>
          <w:noProof/>
        </w:rPr>
      </w:pPr>
      <w:r w:rsidRPr="00BF4387">
        <w:rPr>
          <w:noProof/>
        </w:rPr>
        <w:t>Publications</w:t>
      </w:r>
    </w:p>
    <w:p w:rsidR="00BF4387" w:rsidRDefault="00BF4387" w:rsidP="00BF4387">
      <w:pPr>
        <w:spacing w:after="0" w:line="240" w:lineRule="auto"/>
        <w:ind w:left="720"/>
      </w:pPr>
      <w:r w:rsidRPr="00BF4387">
        <w:t>TJC 90 Years, Reflections of Achievement</w:t>
      </w:r>
    </w:p>
    <w:p w:rsidR="00BF4387" w:rsidRDefault="00BF4387" w:rsidP="00BF4387">
      <w:pPr>
        <w:spacing w:after="0" w:line="240" w:lineRule="auto"/>
        <w:ind w:left="720"/>
      </w:pPr>
      <w:r>
        <w:t>Torma Communications</w:t>
      </w:r>
    </w:p>
    <w:p w:rsidR="00BF4387" w:rsidRDefault="00BF4387" w:rsidP="00BF4387">
      <w:pPr>
        <w:spacing w:after="0" w:line="240" w:lineRule="auto"/>
        <w:ind w:left="720"/>
      </w:pPr>
    </w:p>
    <w:p w:rsidR="00BF4387" w:rsidRDefault="009144FB" w:rsidP="00BF4387">
      <w:pPr>
        <w:spacing w:after="0" w:line="240" w:lineRule="auto"/>
        <w:ind w:left="720"/>
      </w:pPr>
      <w:r w:rsidRPr="009144FB">
        <w:t>WE CARE Palestine Brochure</w:t>
      </w:r>
    </w:p>
    <w:p w:rsidR="009144FB" w:rsidRDefault="009144FB" w:rsidP="009144FB">
      <w:pPr>
        <w:spacing w:after="0" w:line="240" w:lineRule="auto"/>
        <w:ind w:left="720"/>
      </w:pPr>
      <w:r>
        <w:t>Torma Communications</w:t>
      </w:r>
    </w:p>
    <w:p w:rsidR="009144FB" w:rsidRDefault="009144FB" w:rsidP="00BF4387">
      <w:pPr>
        <w:spacing w:after="0" w:line="240" w:lineRule="auto"/>
        <w:ind w:left="720"/>
      </w:pPr>
    </w:p>
    <w:p w:rsidR="009144FB" w:rsidRDefault="009144FB" w:rsidP="00BF4387">
      <w:pPr>
        <w:spacing w:after="0" w:line="240" w:lineRule="auto"/>
        <w:ind w:left="720"/>
      </w:pPr>
      <w:r w:rsidRPr="009144FB">
        <w:t>Inside Bauer - Fall/Winter 2016</w:t>
      </w:r>
    </w:p>
    <w:p w:rsidR="009144FB" w:rsidRDefault="009144FB" w:rsidP="009144FB">
      <w:pPr>
        <w:spacing w:after="0" w:line="240" w:lineRule="auto"/>
        <w:ind w:left="720"/>
      </w:pPr>
      <w:r w:rsidRPr="00BF4387">
        <w:t>C. T. Bauer College of Business</w:t>
      </w:r>
    </w:p>
    <w:p w:rsidR="009144FB" w:rsidRDefault="009144FB" w:rsidP="00BF4387">
      <w:pPr>
        <w:spacing w:after="0" w:line="240" w:lineRule="auto"/>
        <w:ind w:left="720"/>
      </w:pPr>
    </w:p>
    <w:p w:rsidR="00087036" w:rsidRDefault="00087036" w:rsidP="00087036">
      <w:pPr>
        <w:pStyle w:val="ListParagraph"/>
        <w:numPr>
          <w:ilvl w:val="0"/>
          <w:numId w:val="1"/>
        </w:numPr>
        <w:spacing w:after="0" w:line="240" w:lineRule="auto"/>
        <w:rPr>
          <w:noProof/>
        </w:rPr>
      </w:pPr>
      <w:r w:rsidRPr="00087036">
        <w:rPr>
          <w:noProof/>
        </w:rPr>
        <w:t>Writing: Nonprofit Writing</w:t>
      </w:r>
    </w:p>
    <w:p w:rsidR="009144FB" w:rsidRDefault="00087036" w:rsidP="00BF4387">
      <w:pPr>
        <w:spacing w:after="0" w:line="240" w:lineRule="auto"/>
        <w:ind w:left="720"/>
      </w:pPr>
      <w:r w:rsidRPr="00087036">
        <w:t>Full Circle</w:t>
      </w:r>
    </w:p>
    <w:p w:rsidR="00087036" w:rsidRDefault="00087036" w:rsidP="00BF4387">
      <w:pPr>
        <w:spacing w:after="0" w:line="240" w:lineRule="auto"/>
        <w:ind w:left="720"/>
      </w:pPr>
      <w:r w:rsidRPr="00087036">
        <w:t>C. T. Bauer College of Business</w:t>
      </w:r>
    </w:p>
    <w:p w:rsidR="00087036" w:rsidRDefault="00087036" w:rsidP="00E31646">
      <w:pPr>
        <w:spacing w:after="0" w:line="240" w:lineRule="auto"/>
      </w:pPr>
    </w:p>
    <w:p w:rsidR="009144FB" w:rsidRDefault="009144FB" w:rsidP="00BF4387">
      <w:pPr>
        <w:spacing w:after="0" w:line="240" w:lineRule="auto"/>
        <w:ind w:left="720"/>
      </w:pPr>
    </w:p>
    <w:p w:rsidR="00C21498" w:rsidRDefault="00C21498" w:rsidP="00C21498">
      <w:pPr>
        <w:spacing w:after="0" w:line="240" w:lineRule="auto"/>
        <w:rPr>
          <w:u w:val="single"/>
        </w:rPr>
      </w:pPr>
      <w:r w:rsidRPr="00E10780">
        <w:rPr>
          <w:u w:val="single"/>
        </w:rPr>
        <w:t>Award of Excellence</w:t>
      </w:r>
    </w:p>
    <w:p w:rsidR="00FB5EE0" w:rsidRPr="00E10780" w:rsidRDefault="00FB5EE0" w:rsidP="00C21498">
      <w:pPr>
        <w:spacing w:after="0" w:line="240" w:lineRule="auto"/>
        <w:rPr>
          <w:u w:val="single"/>
        </w:rPr>
      </w:pPr>
    </w:p>
    <w:p w:rsidR="00C21498" w:rsidRDefault="00FB5EE0" w:rsidP="00FB5EE0">
      <w:pPr>
        <w:pStyle w:val="ListParagraph"/>
        <w:numPr>
          <w:ilvl w:val="0"/>
          <w:numId w:val="1"/>
        </w:numPr>
        <w:spacing w:after="0" w:line="240" w:lineRule="auto"/>
        <w:rPr>
          <w:noProof/>
        </w:rPr>
      </w:pPr>
      <w:r w:rsidRPr="00FB5EE0">
        <w:rPr>
          <w:noProof/>
        </w:rPr>
        <w:t>Special Events</w:t>
      </w:r>
    </w:p>
    <w:p w:rsidR="00FB5EE0" w:rsidRDefault="00C30639" w:rsidP="00FB5EE0">
      <w:pPr>
        <w:spacing w:after="0" w:line="240" w:lineRule="auto"/>
        <w:ind w:left="720"/>
      </w:pPr>
      <w:r w:rsidRPr="00C30639">
        <w:t>The Mad Hatter’s Ball, 29th Annual CWJF Fundraiser</w:t>
      </w:r>
    </w:p>
    <w:p w:rsidR="00FB5EE0" w:rsidRDefault="00C30639" w:rsidP="00FB5EE0">
      <w:pPr>
        <w:spacing w:after="0" w:line="240" w:lineRule="auto"/>
        <w:ind w:left="720"/>
      </w:pPr>
      <w:r w:rsidRPr="00C30639">
        <w:t>Hardin-Francis Enterprises</w:t>
      </w:r>
    </w:p>
    <w:p w:rsidR="00E21F13" w:rsidRDefault="00E21F13" w:rsidP="00E21F13">
      <w:pPr>
        <w:spacing w:after="0" w:line="240" w:lineRule="auto"/>
      </w:pPr>
    </w:p>
    <w:p w:rsidR="00E21F13" w:rsidRDefault="00E21F13" w:rsidP="00E21F13">
      <w:pPr>
        <w:pStyle w:val="ListParagraph"/>
        <w:numPr>
          <w:ilvl w:val="0"/>
          <w:numId w:val="1"/>
        </w:numPr>
        <w:spacing w:after="0" w:line="240" w:lineRule="auto"/>
        <w:rPr>
          <w:noProof/>
        </w:rPr>
      </w:pPr>
      <w:r w:rsidRPr="00E21F13">
        <w:rPr>
          <w:noProof/>
        </w:rPr>
        <w:t>Digital Communication</w:t>
      </w:r>
    </w:p>
    <w:p w:rsidR="00FB5EE0" w:rsidRDefault="00E21F13" w:rsidP="00FB5EE0">
      <w:pPr>
        <w:spacing w:after="0" w:line="240" w:lineRule="auto"/>
        <w:ind w:left="720"/>
      </w:pPr>
      <w:r w:rsidRPr="00E21F13">
        <w:t>www.fumcpalestine.org</w:t>
      </w:r>
    </w:p>
    <w:p w:rsidR="00FB5EE0" w:rsidRDefault="00E21F13" w:rsidP="00FB5EE0">
      <w:pPr>
        <w:spacing w:after="0" w:line="240" w:lineRule="auto"/>
        <w:ind w:left="720"/>
      </w:pPr>
      <w:r w:rsidRPr="00E21F13">
        <w:t>First United Methodist Church Palestine</w:t>
      </w:r>
    </w:p>
    <w:p w:rsidR="00FB5EE0" w:rsidRDefault="00FB5EE0" w:rsidP="00FB5EE0">
      <w:pPr>
        <w:spacing w:after="0" w:line="240" w:lineRule="auto"/>
        <w:ind w:left="720"/>
      </w:pPr>
    </w:p>
    <w:p w:rsidR="00FB5EE0" w:rsidRDefault="00E21F13" w:rsidP="00FB5EE0">
      <w:pPr>
        <w:spacing w:after="0" w:line="240" w:lineRule="auto"/>
        <w:ind w:left="720"/>
      </w:pPr>
      <w:r w:rsidRPr="00E21F13">
        <w:t>Bauer.uh.edu</w:t>
      </w:r>
    </w:p>
    <w:p w:rsidR="00FB5EE0" w:rsidRDefault="00E21F13" w:rsidP="00FB5EE0">
      <w:pPr>
        <w:spacing w:after="0" w:line="240" w:lineRule="auto"/>
        <w:ind w:left="720"/>
      </w:pPr>
      <w:r w:rsidRPr="00E21F13">
        <w:t>C. T. Bauer College of Business</w:t>
      </w:r>
    </w:p>
    <w:p w:rsidR="00E21F13" w:rsidRDefault="00E21F13" w:rsidP="00FB5EE0">
      <w:pPr>
        <w:spacing w:after="0" w:line="240" w:lineRule="auto"/>
        <w:ind w:left="720"/>
      </w:pPr>
    </w:p>
    <w:p w:rsidR="00E21F13" w:rsidRDefault="00BD2264" w:rsidP="00FB5EE0">
      <w:pPr>
        <w:spacing w:after="0" w:line="240" w:lineRule="auto"/>
        <w:ind w:left="720"/>
      </w:pPr>
      <w:r w:rsidRPr="00BD2264">
        <w:t>Smartbridge.com Redesign for SEO</w:t>
      </w:r>
    </w:p>
    <w:p w:rsidR="00E21F13" w:rsidRDefault="00BD2264" w:rsidP="00FB5EE0">
      <w:pPr>
        <w:spacing w:after="0" w:line="240" w:lineRule="auto"/>
        <w:ind w:left="720"/>
      </w:pPr>
      <w:r w:rsidRPr="00BD2264">
        <w:t>Smartbridge</w:t>
      </w:r>
    </w:p>
    <w:p w:rsidR="00BD2264" w:rsidRDefault="00BD2264" w:rsidP="00BD2264">
      <w:pPr>
        <w:spacing w:after="0" w:line="240" w:lineRule="auto"/>
      </w:pPr>
    </w:p>
    <w:p w:rsidR="00FD4C1F" w:rsidRDefault="00FD4C1F">
      <w:pPr>
        <w:spacing w:after="160" w:line="259" w:lineRule="auto"/>
        <w:jc w:val="left"/>
        <w:rPr>
          <w:noProof/>
        </w:rPr>
      </w:pPr>
      <w:r>
        <w:rPr>
          <w:noProof/>
        </w:rPr>
        <w:br w:type="page"/>
      </w:r>
    </w:p>
    <w:p w:rsidR="00BD2264" w:rsidRDefault="00BD2264" w:rsidP="00BD2264">
      <w:pPr>
        <w:pStyle w:val="ListParagraph"/>
        <w:numPr>
          <w:ilvl w:val="0"/>
          <w:numId w:val="1"/>
        </w:numPr>
        <w:spacing w:after="0" w:line="240" w:lineRule="auto"/>
        <w:rPr>
          <w:noProof/>
        </w:rPr>
      </w:pPr>
      <w:r w:rsidRPr="00BD2264">
        <w:rPr>
          <w:noProof/>
        </w:rPr>
        <w:lastRenderedPageBreak/>
        <w:t>Audio/Visual</w:t>
      </w:r>
    </w:p>
    <w:p w:rsidR="00E21F13" w:rsidRDefault="00BD2264" w:rsidP="00FB5EE0">
      <w:pPr>
        <w:spacing w:after="0" w:line="240" w:lineRule="auto"/>
        <w:ind w:left="720"/>
      </w:pPr>
      <w:r w:rsidRPr="00BD2264">
        <w:t>Anthem Whole Health Connection</w:t>
      </w:r>
    </w:p>
    <w:p w:rsidR="00E21F13" w:rsidRDefault="00BD2264" w:rsidP="00FB5EE0">
      <w:pPr>
        <w:spacing w:after="0" w:line="240" w:lineRule="auto"/>
        <w:ind w:left="720"/>
      </w:pPr>
      <w:r w:rsidRPr="00BD2264">
        <w:t>Langrand</w:t>
      </w:r>
    </w:p>
    <w:p w:rsidR="00BD2264" w:rsidRDefault="00BD2264" w:rsidP="00FB5EE0">
      <w:pPr>
        <w:spacing w:after="0" w:line="240" w:lineRule="auto"/>
        <w:ind w:left="720"/>
      </w:pPr>
    </w:p>
    <w:p w:rsidR="00BD2264" w:rsidRDefault="00B2773D" w:rsidP="00FB5EE0">
      <w:pPr>
        <w:spacing w:after="0" w:line="240" w:lineRule="auto"/>
        <w:ind w:left="720"/>
      </w:pPr>
      <w:r w:rsidRPr="00B2773D">
        <w:t>Real Estate Red Zone podcast</w:t>
      </w:r>
    </w:p>
    <w:p w:rsidR="00B2773D" w:rsidRDefault="00B2773D" w:rsidP="00FB5EE0">
      <w:pPr>
        <w:spacing w:after="0" w:line="240" w:lineRule="auto"/>
        <w:ind w:left="720"/>
      </w:pPr>
      <w:r w:rsidRPr="00B2773D">
        <w:t>Real Estate Center</w:t>
      </w:r>
    </w:p>
    <w:p w:rsidR="00B2773D" w:rsidRDefault="00B2773D" w:rsidP="00FB5EE0">
      <w:pPr>
        <w:spacing w:after="0" w:line="240" w:lineRule="auto"/>
        <w:ind w:left="720"/>
      </w:pPr>
    </w:p>
    <w:p w:rsidR="00B2773D" w:rsidRDefault="00247273" w:rsidP="00FB5EE0">
      <w:pPr>
        <w:spacing w:after="0" w:line="240" w:lineRule="auto"/>
        <w:ind w:left="720"/>
      </w:pPr>
      <w:r w:rsidRPr="00247273">
        <w:t>The Fifth Business creates video for Apache on move to Follow You Printing</w:t>
      </w:r>
    </w:p>
    <w:p w:rsidR="00B2773D" w:rsidRDefault="00247273" w:rsidP="00FB5EE0">
      <w:pPr>
        <w:spacing w:after="0" w:line="240" w:lineRule="auto"/>
        <w:ind w:left="720"/>
      </w:pPr>
      <w:r w:rsidRPr="00247273">
        <w:t>The Fifth Business</w:t>
      </w:r>
    </w:p>
    <w:p w:rsidR="00BD2264" w:rsidRDefault="00BD2264" w:rsidP="00FD4C1F">
      <w:pPr>
        <w:spacing w:after="0" w:line="240" w:lineRule="auto"/>
        <w:rPr>
          <w:noProof/>
        </w:rPr>
      </w:pPr>
    </w:p>
    <w:p w:rsidR="00BD2264" w:rsidRDefault="00247273" w:rsidP="00FD4C1F">
      <w:pPr>
        <w:pStyle w:val="ListParagraph"/>
        <w:numPr>
          <w:ilvl w:val="0"/>
          <w:numId w:val="1"/>
        </w:numPr>
        <w:spacing w:after="0" w:line="240" w:lineRule="auto"/>
        <w:rPr>
          <w:noProof/>
        </w:rPr>
      </w:pPr>
      <w:r w:rsidRPr="00247273">
        <w:rPr>
          <w:noProof/>
        </w:rPr>
        <w:t>Publications</w:t>
      </w:r>
    </w:p>
    <w:p w:rsidR="00BD2264" w:rsidRDefault="009975F3" w:rsidP="00FB5EE0">
      <w:pPr>
        <w:spacing w:after="0" w:line="240" w:lineRule="auto"/>
        <w:ind w:left="720"/>
      </w:pPr>
      <w:r w:rsidRPr="009975F3">
        <w:t>Tierra Grande magazine</w:t>
      </w:r>
    </w:p>
    <w:p w:rsidR="009975F3" w:rsidRDefault="009975F3" w:rsidP="00FB5EE0">
      <w:pPr>
        <w:spacing w:after="0" w:line="240" w:lineRule="auto"/>
        <w:ind w:left="720"/>
      </w:pPr>
      <w:r w:rsidRPr="009975F3">
        <w:t>Real Estate Center</w:t>
      </w:r>
    </w:p>
    <w:p w:rsidR="009975F3" w:rsidRDefault="009975F3" w:rsidP="00FB5EE0">
      <w:pPr>
        <w:spacing w:after="0" w:line="240" w:lineRule="auto"/>
        <w:ind w:left="720"/>
      </w:pPr>
    </w:p>
    <w:p w:rsidR="009975F3" w:rsidRDefault="00D23026" w:rsidP="00FB5EE0">
      <w:pPr>
        <w:spacing w:after="0" w:line="240" w:lineRule="auto"/>
        <w:ind w:left="720"/>
      </w:pPr>
      <w:r w:rsidRPr="00D23026">
        <w:t>TMC Pulse Magazine</w:t>
      </w:r>
    </w:p>
    <w:p w:rsidR="00D23026" w:rsidRDefault="00D23026" w:rsidP="00FB5EE0">
      <w:pPr>
        <w:spacing w:after="0" w:line="240" w:lineRule="auto"/>
        <w:ind w:left="720"/>
      </w:pPr>
      <w:r w:rsidRPr="00D23026">
        <w:t>Texas Medical Center</w:t>
      </w:r>
    </w:p>
    <w:p w:rsidR="00D23026" w:rsidRDefault="00D23026" w:rsidP="00FB5EE0">
      <w:pPr>
        <w:spacing w:after="0" w:line="240" w:lineRule="auto"/>
        <w:ind w:left="720"/>
      </w:pPr>
    </w:p>
    <w:p w:rsidR="00D23026" w:rsidRDefault="00C31EE4" w:rsidP="00FB5EE0">
      <w:pPr>
        <w:spacing w:after="0" w:line="240" w:lineRule="auto"/>
        <w:ind w:left="720"/>
      </w:pPr>
      <w:r w:rsidRPr="00C31EE4">
        <w:t>2016 Annual Report - 2017 Calendar</w:t>
      </w:r>
    </w:p>
    <w:p w:rsidR="009975F3" w:rsidRDefault="00C31EE4" w:rsidP="00FB5EE0">
      <w:pPr>
        <w:spacing w:after="0" w:line="240" w:lineRule="auto"/>
        <w:ind w:left="720"/>
      </w:pPr>
      <w:r w:rsidRPr="00C31EE4">
        <w:t>Real Estate Center</w:t>
      </w:r>
    </w:p>
    <w:p w:rsidR="00C31EE4" w:rsidRDefault="00C31EE4" w:rsidP="00FB5EE0">
      <w:pPr>
        <w:spacing w:after="0" w:line="240" w:lineRule="auto"/>
        <w:ind w:left="720"/>
      </w:pPr>
    </w:p>
    <w:p w:rsidR="00C31EE4" w:rsidRDefault="00E90852" w:rsidP="00E90852">
      <w:pPr>
        <w:pStyle w:val="ListParagraph"/>
        <w:numPr>
          <w:ilvl w:val="0"/>
          <w:numId w:val="1"/>
        </w:numPr>
        <w:spacing w:after="0" w:line="240" w:lineRule="auto"/>
        <w:rPr>
          <w:noProof/>
        </w:rPr>
      </w:pPr>
      <w:r w:rsidRPr="00E90852">
        <w:rPr>
          <w:noProof/>
        </w:rPr>
        <w:t>Writing: Corporate Writing</w:t>
      </w:r>
    </w:p>
    <w:p w:rsidR="009975F3" w:rsidRDefault="0037640C" w:rsidP="00FB5EE0">
      <w:pPr>
        <w:spacing w:after="0" w:line="240" w:lineRule="auto"/>
        <w:ind w:left="720"/>
      </w:pPr>
      <w:r w:rsidRPr="0037640C">
        <w:t>How the West Was Won: Selling of the Waggoner Ranch</w:t>
      </w:r>
    </w:p>
    <w:p w:rsidR="009975F3" w:rsidRDefault="0037640C" w:rsidP="00FB5EE0">
      <w:pPr>
        <w:spacing w:after="0" w:line="240" w:lineRule="auto"/>
        <w:ind w:left="720"/>
      </w:pPr>
      <w:r w:rsidRPr="0037640C">
        <w:t>Real Estate Center at Texas A&amp;M University</w:t>
      </w:r>
    </w:p>
    <w:p w:rsidR="009975F3" w:rsidRDefault="009975F3" w:rsidP="00E562B9">
      <w:pPr>
        <w:spacing w:after="0" w:line="240" w:lineRule="auto"/>
      </w:pPr>
    </w:p>
    <w:p w:rsidR="009975F3" w:rsidRDefault="00E562B9" w:rsidP="00E562B9">
      <w:pPr>
        <w:pStyle w:val="ListParagraph"/>
        <w:numPr>
          <w:ilvl w:val="0"/>
          <w:numId w:val="1"/>
        </w:numPr>
        <w:spacing w:after="0" w:line="240" w:lineRule="auto"/>
        <w:rPr>
          <w:noProof/>
        </w:rPr>
      </w:pPr>
      <w:r w:rsidRPr="00E562B9">
        <w:rPr>
          <w:noProof/>
        </w:rPr>
        <w:t>Writing: Journalism</w:t>
      </w:r>
    </w:p>
    <w:p w:rsidR="009975F3" w:rsidRDefault="00E562B9" w:rsidP="00FB5EE0">
      <w:pPr>
        <w:spacing w:after="0" w:line="240" w:lineRule="auto"/>
        <w:ind w:left="720"/>
      </w:pPr>
      <w:r w:rsidRPr="00E562B9">
        <w:t>Long-term Emotional Effects of Poor Sleep</w:t>
      </w:r>
    </w:p>
    <w:p w:rsidR="009975F3" w:rsidRDefault="00E562B9" w:rsidP="00FB5EE0">
      <w:pPr>
        <w:spacing w:after="0" w:line="240" w:lineRule="auto"/>
        <w:ind w:left="720"/>
      </w:pPr>
      <w:r w:rsidRPr="00E562B9">
        <w:t>University of Houston</w:t>
      </w:r>
    </w:p>
    <w:p w:rsidR="009975F3" w:rsidRDefault="009975F3" w:rsidP="00FB5EE0">
      <w:pPr>
        <w:spacing w:after="0" w:line="240" w:lineRule="auto"/>
        <w:ind w:left="720"/>
      </w:pPr>
    </w:p>
    <w:p w:rsidR="00086C51" w:rsidRDefault="00086C51" w:rsidP="00086C51">
      <w:pPr>
        <w:pStyle w:val="ListParagraph"/>
        <w:numPr>
          <w:ilvl w:val="0"/>
          <w:numId w:val="1"/>
        </w:numPr>
        <w:spacing w:after="0" w:line="240" w:lineRule="auto"/>
        <w:rPr>
          <w:noProof/>
        </w:rPr>
      </w:pPr>
      <w:r w:rsidRPr="00086C51">
        <w:rPr>
          <w:noProof/>
        </w:rPr>
        <w:t>Writing: Non</w:t>
      </w:r>
      <w:r>
        <w:rPr>
          <w:noProof/>
        </w:rPr>
        <w:t>-</w:t>
      </w:r>
      <w:r w:rsidRPr="00086C51">
        <w:rPr>
          <w:noProof/>
        </w:rPr>
        <w:t>profit Writing</w:t>
      </w:r>
    </w:p>
    <w:p w:rsidR="009975F3" w:rsidRDefault="00086C51" w:rsidP="00FB5EE0">
      <w:pPr>
        <w:spacing w:after="0" w:line="240" w:lineRule="auto"/>
        <w:ind w:left="720"/>
      </w:pPr>
      <w:r w:rsidRPr="00086C51">
        <w:t>Brand New</w:t>
      </w:r>
    </w:p>
    <w:p w:rsidR="00BD2264" w:rsidRDefault="00086C51" w:rsidP="00FB5EE0">
      <w:pPr>
        <w:spacing w:after="0" w:line="240" w:lineRule="auto"/>
        <w:ind w:left="720"/>
      </w:pPr>
      <w:r w:rsidRPr="00086C51">
        <w:t>C. T. Bauer College of Business</w:t>
      </w:r>
    </w:p>
    <w:p w:rsidR="00E21F13" w:rsidRDefault="00E21F13" w:rsidP="00FB5EE0">
      <w:pPr>
        <w:spacing w:after="0" w:line="240" w:lineRule="auto"/>
        <w:ind w:left="720"/>
      </w:pPr>
    </w:p>
    <w:p w:rsidR="00FB5EE0" w:rsidRDefault="00345333" w:rsidP="00345333">
      <w:pPr>
        <w:pStyle w:val="ListParagraph"/>
        <w:numPr>
          <w:ilvl w:val="0"/>
          <w:numId w:val="1"/>
        </w:numPr>
        <w:spacing w:after="0" w:line="240" w:lineRule="auto"/>
        <w:rPr>
          <w:noProof/>
        </w:rPr>
      </w:pPr>
      <w:r w:rsidRPr="00345333">
        <w:rPr>
          <w:noProof/>
        </w:rPr>
        <w:t>Writing: Writing - Special Projects</w:t>
      </w:r>
    </w:p>
    <w:p w:rsidR="00FB5EE0" w:rsidRDefault="00345333" w:rsidP="00FB5EE0">
      <w:pPr>
        <w:spacing w:after="0" w:line="240" w:lineRule="auto"/>
        <w:ind w:left="720"/>
      </w:pPr>
      <w:r w:rsidRPr="00345333">
        <w:t>TJC 90 Years, Reflections of Achievement</w:t>
      </w:r>
    </w:p>
    <w:p w:rsidR="00FB5EE0" w:rsidRDefault="00345333" w:rsidP="00FB5EE0">
      <w:pPr>
        <w:spacing w:after="0" w:line="240" w:lineRule="auto"/>
        <w:ind w:left="720"/>
      </w:pPr>
      <w:r w:rsidRPr="00345333">
        <w:t>Torma Communications</w:t>
      </w:r>
    </w:p>
    <w:p w:rsidR="00345333" w:rsidRDefault="00345333" w:rsidP="00FB5EE0">
      <w:pPr>
        <w:spacing w:after="0" w:line="240" w:lineRule="auto"/>
        <w:ind w:left="720"/>
      </w:pPr>
    </w:p>
    <w:p w:rsidR="00345333" w:rsidRDefault="00345333" w:rsidP="00FB5EE0">
      <w:pPr>
        <w:spacing w:after="0" w:line="240" w:lineRule="auto"/>
        <w:ind w:left="720"/>
      </w:pPr>
      <w:r w:rsidRPr="00345333">
        <w:t>Profiles in Service</w:t>
      </w:r>
    </w:p>
    <w:p w:rsidR="00345333" w:rsidRDefault="00345333" w:rsidP="00FB5EE0">
      <w:pPr>
        <w:spacing w:after="0" w:line="240" w:lineRule="auto"/>
        <w:ind w:left="720"/>
      </w:pPr>
      <w:r w:rsidRPr="00345333">
        <w:t>The Bush School of Government and Public Service</w:t>
      </w:r>
    </w:p>
    <w:p w:rsidR="00345333" w:rsidRDefault="00345333" w:rsidP="00FB5EE0">
      <w:pPr>
        <w:spacing w:after="0" w:line="240" w:lineRule="auto"/>
        <w:ind w:left="720"/>
      </w:pPr>
    </w:p>
    <w:p w:rsidR="00FB5EE0" w:rsidRDefault="00FB5EE0" w:rsidP="00FB5EE0">
      <w:pPr>
        <w:spacing w:after="0" w:line="240" w:lineRule="auto"/>
        <w:ind w:left="720"/>
      </w:pPr>
    </w:p>
    <w:p w:rsidR="00FB5EE0" w:rsidRDefault="00FB5EE0" w:rsidP="00FB5EE0">
      <w:pPr>
        <w:spacing w:after="0" w:line="240" w:lineRule="auto"/>
        <w:ind w:left="720"/>
      </w:pPr>
    </w:p>
    <w:p w:rsidR="00345333" w:rsidRDefault="00345333">
      <w:pPr>
        <w:spacing w:after="160" w:line="259" w:lineRule="auto"/>
        <w:jc w:val="left"/>
      </w:pPr>
      <w:r>
        <w:br w:type="page"/>
      </w:r>
    </w:p>
    <w:p w:rsidR="00C21498" w:rsidRPr="00A40A14" w:rsidRDefault="00C21498" w:rsidP="00C21498">
      <w:pPr>
        <w:rPr>
          <w:i/>
          <w:sz w:val="24"/>
          <w:szCs w:val="24"/>
        </w:rPr>
      </w:pPr>
      <w:r w:rsidRPr="00A40A14">
        <w:rPr>
          <w:b/>
          <w:sz w:val="24"/>
          <w:szCs w:val="24"/>
        </w:rPr>
        <w:lastRenderedPageBreak/>
        <w:t>Best of Division Awards</w:t>
      </w:r>
    </w:p>
    <w:p w:rsidR="00C21498" w:rsidRDefault="00C21498" w:rsidP="00C21498">
      <w:pPr>
        <w:spacing w:after="0" w:line="240" w:lineRule="auto"/>
      </w:pPr>
    </w:p>
    <w:p w:rsidR="00C21498" w:rsidRDefault="00C21498" w:rsidP="00C21498">
      <w:pPr>
        <w:spacing w:after="0" w:line="240" w:lineRule="auto"/>
      </w:pPr>
      <w:r w:rsidRPr="00130103">
        <w:t>Best of Division I:</w:t>
      </w:r>
    </w:p>
    <w:p w:rsidR="00C21498" w:rsidRPr="00130103" w:rsidRDefault="00C21498" w:rsidP="00C21498">
      <w:pPr>
        <w:spacing w:after="0" w:line="240" w:lineRule="auto"/>
      </w:pPr>
      <w:r w:rsidRPr="00130103">
        <w:t>Communication Management</w:t>
      </w:r>
    </w:p>
    <w:p w:rsidR="00A03450" w:rsidRPr="00A03450" w:rsidRDefault="00A03450" w:rsidP="00A03450">
      <w:pPr>
        <w:spacing w:after="0"/>
      </w:pPr>
      <w:r w:rsidRPr="00A03450">
        <w:rPr>
          <w:bCs/>
        </w:rPr>
        <w:t>Houston Methodist</w:t>
      </w:r>
    </w:p>
    <w:p w:rsidR="00A03450" w:rsidRDefault="00A03450" w:rsidP="00A03450">
      <w:pPr>
        <w:spacing w:after="0"/>
      </w:pPr>
      <w:r w:rsidRPr="00A03450">
        <w:t>An Epic Challenge: Engaging Physicians for Organizational Success</w:t>
      </w:r>
    </w:p>
    <w:p w:rsidR="00C21498" w:rsidRDefault="00C21498" w:rsidP="00C21498">
      <w:pPr>
        <w:spacing w:after="0" w:line="240" w:lineRule="auto"/>
      </w:pPr>
    </w:p>
    <w:p w:rsidR="00C21498" w:rsidRDefault="00C21498" w:rsidP="00C21498">
      <w:pPr>
        <w:spacing w:after="0" w:line="240" w:lineRule="auto"/>
      </w:pPr>
    </w:p>
    <w:p w:rsidR="00C21498" w:rsidRPr="00130103" w:rsidRDefault="00C21498" w:rsidP="00C21498">
      <w:pPr>
        <w:spacing w:after="0" w:line="240" w:lineRule="auto"/>
      </w:pPr>
      <w:r w:rsidRPr="00130103">
        <w:t>Best of Division IV:</w:t>
      </w:r>
    </w:p>
    <w:p w:rsidR="00C21498" w:rsidRPr="00130103" w:rsidRDefault="00C21498" w:rsidP="00C21498">
      <w:pPr>
        <w:spacing w:after="0" w:line="240" w:lineRule="auto"/>
      </w:pPr>
      <w:r w:rsidRPr="00130103">
        <w:t>Communication Skills</w:t>
      </w:r>
    </w:p>
    <w:p w:rsidR="00C21498" w:rsidRDefault="00A03450" w:rsidP="00C21498">
      <w:pPr>
        <w:spacing w:after="0" w:line="240" w:lineRule="auto"/>
      </w:pPr>
      <w:r>
        <w:t>A</w:t>
      </w:r>
      <w:r w:rsidRPr="00A03450">
        <w:t>nthem Whole Health Connection</w:t>
      </w:r>
      <w:r w:rsidR="00C21498">
        <w:t xml:space="preserve"> </w:t>
      </w:r>
    </w:p>
    <w:p w:rsidR="00A03450" w:rsidRDefault="00A03450" w:rsidP="00C21498">
      <w:pPr>
        <w:spacing w:after="0" w:line="240" w:lineRule="auto"/>
      </w:pPr>
      <w:r>
        <w:t>Langrand</w:t>
      </w:r>
    </w:p>
    <w:p w:rsidR="00A03450" w:rsidRDefault="00A03450" w:rsidP="00C21498">
      <w:pPr>
        <w:spacing w:after="0" w:line="240" w:lineRule="auto"/>
      </w:pPr>
    </w:p>
    <w:p w:rsidR="00C21498" w:rsidRDefault="00C21498" w:rsidP="00C21498">
      <w:pPr>
        <w:spacing w:after="0" w:line="240" w:lineRule="auto"/>
      </w:pPr>
    </w:p>
    <w:p w:rsidR="00C21498" w:rsidRPr="00130103" w:rsidRDefault="00C21498" w:rsidP="00C21498">
      <w:pPr>
        <w:spacing w:after="0"/>
        <w:rPr>
          <w:b/>
        </w:rPr>
      </w:pPr>
      <w:r w:rsidRPr="00130103">
        <w:rPr>
          <w:b/>
        </w:rPr>
        <w:t>Best of Show Award</w:t>
      </w:r>
    </w:p>
    <w:p w:rsidR="00C21498" w:rsidRPr="00A03450" w:rsidRDefault="00A03450" w:rsidP="00C21498">
      <w:pPr>
        <w:spacing w:after="0"/>
      </w:pPr>
      <w:r w:rsidRPr="00A03450">
        <w:rPr>
          <w:bCs/>
        </w:rPr>
        <w:t>Houston Methodist</w:t>
      </w:r>
    </w:p>
    <w:p w:rsidR="00A03450" w:rsidRDefault="00A03450" w:rsidP="00C21498">
      <w:pPr>
        <w:spacing w:after="0"/>
      </w:pPr>
      <w:r w:rsidRPr="00A03450">
        <w:t>An Epic Challenge: Engaging Physicians for Organizational Success</w:t>
      </w:r>
    </w:p>
    <w:p w:rsidR="00C21498" w:rsidRPr="00130103" w:rsidRDefault="00C21498" w:rsidP="00C21498">
      <w:pPr>
        <w:spacing w:after="0"/>
      </w:pPr>
      <w:r w:rsidRPr="00130103">
        <w:t>2016 IABC Bronze Quill Award</w:t>
      </w:r>
    </w:p>
    <w:p w:rsidR="00C21498" w:rsidRDefault="00C21498"/>
    <w:sectPr w:rsidR="00C2149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48B" w:rsidRDefault="004C348B" w:rsidP="0028713A">
      <w:pPr>
        <w:spacing w:after="0" w:line="240" w:lineRule="auto"/>
      </w:pPr>
      <w:r>
        <w:separator/>
      </w:r>
    </w:p>
  </w:endnote>
  <w:endnote w:type="continuationSeparator" w:id="0">
    <w:p w:rsidR="004C348B" w:rsidRDefault="004C348B" w:rsidP="00287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 45 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89023139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8713A" w:rsidRPr="0028713A" w:rsidRDefault="0028713A" w:rsidP="0028713A">
            <w:pPr>
              <w:pStyle w:val="Footer"/>
              <w:jc w:val="right"/>
              <w:rPr>
                <w:sz w:val="18"/>
                <w:szCs w:val="18"/>
              </w:rPr>
            </w:pPr>
            <w:r w:rsidRPr="0028713A">
              <w:rPr>
                <w:sz w:val="18"/>
                <w:szCs w:val="18"/>
              </w:rPr>
              <w:t xml:space="preserve">Page </w:t>
            </w:r>
            <w:r w:rsidRPr="0028713A">
              <w:rPr>
                <w:b/>
                <w:bCs/>
                <w:sz w:val="18"/>
                <w:szCs w:val="18"/>
              </w:rPr>
              <w:fldChar w:fldCharType="begin"/>
            </w:r>
            <w:r w:rsidRPr="0028713A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28713A">
              <w:rPr>
                <w:b/>
                <w:bCs/>
                <w:sz w:val="18"/>
                <w:szCs w:val="18"/>
              </w:rPr>
              <w:fldChar w:fldCharType="separate"/>
            </w:r>
            <w:r w:rsidR="003B4034">
              <w:rPr>
                <w:b/>
                <w:bCs/>
                <w:noProof/>
                <w:sz w:val="18"/>
                <w:szCs w:val="18"/>
              </w:rPr>
              <w:t>3</w:t>
            </w:r>
            <w:r w:rsidRPr="0028713A">
              <w:rPr>
                <w:b/>
                <w:bCs/>
                <w:sz w:val="18"/>
                <w:szCs w:val="18"/>
              </w:rPr>
              <w:fldChar w:fldCharType="end"/>
            </w:r>
            <w:r w:rsidRPr="0028713A">
              <w:rPr>
                <w:sz w:val="18"/>
                <w:szCs w:val="18"/>
              </w:rPr>
              <w:t xml:space="preserve"> of </w:t>
            </w:r>
            <w:r w:rsidRPr="0028713A">
              <w:rPr>
                <w:b/>
                <w:bCs/>
                <w:sz w:val="18"/>
                <w:szCs w:val="18"/>
              </w:rPr>
              <w:fldChar w:fldCharType="begin"/>
            </w:r>
            <w:r w:rsidRPr="0028713A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28713A">
              <w:rPr>
                <w:b/>
                <w:bCs/>
                <w:sz w:val="18"/>
                <w:szCs w:val="18"/>
              </w:rPr>
              <w:fldChar w:fldCharType="separate"/>
            </w:r>
            <w:r w:rsidR="003B4034">
              <w:rPr>
                <w:b/>
                <w:bCs/>
                <w:noProof/>
                <w:sz w:val="18"/>
                <w:szCs w:val="18"/>
              </w:rPr>
              <w:t>5</w:t>
            </w:r>
            <w:r w:rsidRPr="0028713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28713A" w:rsidRDefault="00287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48B" w:rsidRDefault="004C348B" w:rsidP="0028713A">
      <w:pPr>
        <w:spacing w:after="0" w:line="240" w:lineRule="auto"/>
      </w:pPr>
      <w:r>
        <w:separator/>
      </w:r>
    </w:p>
  </w:footnote>
  <w:footnote w:type="continuationSeparator" w:id="0">
    <w:p w:rsidR="004C348B" w:rsidRDefault="004C348B" w:rsidP="00287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35EF5"/>
    <w:multiLevelType w:val="hybridMultilevel"/>
    <w:tmpl w:val="698C7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C4B"/>
    <w:rsid w:val="0003595A"/>
    <w:rsid w:val="00070B06"/>
    <w:rsid w:val="00086C51"/>
    <w:rsid w:val="00087036"/>
    <w:rsid w:val="000B59AE"/>
    <w:rsid w:val="000F6EA9"/>
    <w:rsid w:val="001A562B"/>
    <w:rsid w:val="00247273"/>
    <w:rsid w:val="0028713A"/>
    <w:rsid w:val="00287F9E"/>
    <w:rsid w:val="002E3C4B"/>
    <w:rsid w:val="00345333"/>
    <w:rsid w:val="0036046A"/>
    <w:rsid w:val="0037640C"/>
    <w:rsid w:val="003844A4"/>
    <w:rsid w:val="003B4034"/>
    <w:rsid w:val="004C1AE9"/>
    <w:rsid w:val="004C348B"/>
    <w:rsid w:val="00573F10"/>
    <w:rsid w:val="005C1357"/>
    <w:rsid w:val="005E5613"/>
    <w:rsid w:val="00613E3E"/>
    <w:rsid w:val="007E7CC2"/>
    <w:rsid w:val="0084292E"/>
    <w:rsid w:val="008607C1"/>
    <w:rsid w:val="009144FB"/>
    <w:rsid w:val="0098649A"/>
    <w:rsid w:val="009975F3"/>
    <w:rsid w:val="009C639D"/>
    <w:rsid w:val="009E1BCD"/>
    <w:rsid w:val="00A03450"/>
    <w:rsid w:val="00A26538"/>
    <w:rsid w:val="00A40A14"/>
    <w:rsid w:val="00AB7C4A"/>
    <w:rsid w:val="00B0561E"/>
    <w:rsid w:val="00B24191"/>
    <w:rsid w:val="00B2773D"/>
    <w:rsid w:val="00BD2264"/>
    <w:rsid w:val="00BF4387"/>
    <w:rsid w:val="00C12CAF"/>
    <w:rsid w:val="00C21498"/>
    <w:rsid w:val="00C30639"/>
    <w:rsid w:val="00C31EE4"/>
    <w:rsid w:val="00D23026"/>
    <w:rsid w:val="00DA7137"/>
    <w:rsid w:val="00DC3012"/>
    <w:rsid w:val="00E21F13"/>
    <w:rsid w:val="00E31646"/>
    <w:rsid w:val="00E562B9"/>
    <w:rsid w:val="00E90852"/>
    <w:rsid w:val="00F74D23"/>
    <w:rsid w:val="00F765F7"/>
    <w:rsid w:val="00F7717C"/>
    <w:rsid w:val="00FB5EE0"/>
    <w:rsid w:val="00FC399B"/>
    <w:rsid w:val="00FC691B"/>
    <w:rsid w:val="00FD4C1F"/>
    <w:rsid w:val="00FF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A3286"/>
  <w15:chartTrackingRefBased/>
  <w15:docId w15:val="{DA33F6EF-8300-413F-808B-DD5E285D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1498"/>
    <w:pPr>
      <w:spacing w:after="200" w:line="276" w:lineRule="auto"/>
      <w:jc w:val="both"/>
    </w:pPr>
    <w:rPr>
      <w:rFonts w:ascii="Univers 45 Light" w:hAnsi="Univers 45 Light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03450"/>
    <w:rPr>
      <w:b/>
      <w:bCs/>
    </w:rPr>
  </w:style>
  <w:style w:type="paragraph" w:styleId="ListParagraph">
    <w:name w:val="List Paragraph"/>
    <w:basedOn w:val="Normal"/>
    <w:uiPriority w:val="34"/>
    <w:qFormat/>
    <w:rsid w:val="00FC69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7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13A"/>
    <w:rPr>
      <w:rFonts w:ascii="Univers 45 Light" w:hAnsi="Univers 45 Light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87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13A"/>
    <w:rPr>
      <w:rFonts w:ascii="Univers 45 Light" w:hAnsi="Univers 45 Light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Van Chau</dc:creator>
  <cp:keywords/>
  <dc:description/>
  <cp:lastModifiedBy>Andrew Van Chau</cp:lastModifiedBy>
  <cp:revision>2</cp:revision>
  <dcterms:created xsi:type="dcterms:W3CDTF">2017-06-23T08:22:00Z</dcterms:created>
  <dcterms:modified xsi:type="dcterms:W3CDTF">2017-06-23T08:22:00Z</dcterms:modified>
</cp:coreProperties>
</file>